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4CF6E" w14:textId="5AC8E9C3" w:rsidR="00164979" w:rsidRPr="00892E90" w:rsidRDefault="00164979" w:rsidP="00FB5A02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</w:pPr>
      <w:r w:rsidRPr="00892E90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>E</w:t>
      </w:r>
      <w:r w:rsidR="00DB59C0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>XPOSICIÓN</w:t>
      </w:r>
      <w:r w:rsidR="00DC5561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 TdC</w:t>
      </w:r>
    </w:p>
    <w:p w14:paraId="45D673F8" w14:textId="77777777" w:rsidR="00FB5A02" w:rsidRPr="00892E90" w:rsidRDefault="00FB5A02" w:rsidP="00FB5A02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</w:pPr>
    </w:p>
    <w:p w14:paraId="4F2BD619" w14:textId="77777777" w:rsidR="00FB5A02" w:rsidRPr="00892E90" w:rsidRDefault="00FB5A02" w:rsidP="00FB5A02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</w:pPr>
    </w:p>
    <w:p w14:paraId="5FC1513A" w14:textId="77777777" w:rsidR="00FB5A02" w:rsidRPr="00892E90" w:rsidRDefault="00FB5A02" w:rsidP="00FB5A02">
      <w:pPr>
        <w:pStyle w:val="NormalWeb"/>
        <w:spacing w:before="0" w:beforeAutospacing="0" w:after="0" w:afterAutospacing="0"/>
        <w:jc w:val="center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</w:pPr>
    </w:p>
    <w:p w14:paraId="1655F73D" w14:textId="77777777" w:rsidR="00164979" w:rsidRPr="00892E90" w:rsidRDefault="00164979" w:rsidP="00164979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</w:pPr>
    </w:p>
    <w:p w14:paraId="7AFA987A" w14:textId="77777777" w:rsidR="00FB5A02" w:rsidRPr="00892E90" w:rsidRDefault="00FB5A02" w:rsidP="00FB5A02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892E90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  <w:sz w:val="28"/>
          <w:szCs w:val="28"/>
        </w:rPr>
        <w:t xml:space="preserve">FORMATO: </w:t>
      </w:r>
    </w:p>
    <w:p w14:paraId="7AB87ECC" w14:textId="77777777" w:rsidR="00FB5A02" w:rsidRPr="00892E90" w:rsidRDefault="00FB5A02" w:rsidP="00164979">
      <w:pPr>
        <w:pStyle w:val="NormalWeb"/>
        <w:spacing w:before="0" w:beforeAutospacing="0" w:after="0" w:afterAutospacing="0"/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</w:pPr>
    </w:p>
    <w:p w14:paraId="12E54954" w14:textId="77777777" w:rsidR="00164979" w:rsidRPr="00892E90" w:rsidRDefault="00164979" w:rsidP="00164979">
      <w:pPr>
        <w:pStyle w:val="NormalWeb"/>
        <w:spacing w:before="0" w:beforeAutospacing="0" w:after="0" w:afterAutospacing="0"/>
        <w:ind w:left="720"/>
        <w:rPr>
          <w:rFonts w:asciiTheme="minorHAnsi" w:eastAsiaTheme="minorEastAsia" w:hAnsiTheme="minorHAnsi" w:cstheme="minorHAnsi"/>
          <w:bCs/>
          <w:color w:val="000000" w:themeColor="text1"/>
          <w:kern w:val="24"/>
        </w:rPr>
      </w:pPr>
    </w:p>
    <w:p w14:paraId="013AE0AE" w14:textId="566EBC7D" w:rsidR="00164979" w:rsidRPr="00892E90" w:rsidRDefault="00164979" w:rsidP="009D3AAB">
      <w:pPr>
        <w:pStyle w:val="NormalWeb"/>
        <w:numPr>
          <w:ilvl w:val="0"/>
          <w:numId w:val="2"/>
        </w:numPr>
        <w:spacing w:before="120" w:beforeAutospacing="0" w:after="120" w:afterAutospacing="0"/>
        <w:ind w:left="709" w:hanging="709"/>
        <w:mirrorIndents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Escrib</w:t>
      </w:r>
      <w:r w:rsidR="0056355B"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a</w:t>
      </w: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</w:t>
      </w:r>
      <w:r w:rsidR="00863B5A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la pregunta escogida</w:t>
      </w: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exactamente como l</w:t>
      </w:r>
      <w:r w:rsidR="0079698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a</w:t>
      </w: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presenta el BI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. Formato tamaño </w:t>
      </w:r>
      <w:r w:rsidR="00796982">
        <w:rPr>
          <w:rFonts w:asciiTheme="minorHAnsi" w:eastAsiaTheme="minorEastAsia" w:hAnsiTheme="minorHAnsi" w:cstheme="minorHAnsi"/>
          <w:color w:val="000000" w:themeColor="text1"/>
          <w:kern w:val="24"/>
        </w:rPr>
        <w:t>14</w:t>
      </w:r>
      <w:r w:rsidR="214518EC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, letra </w:t>
      </w:r>
      <w:r w:rsidR="00E5677D">
        <w:rPr>
          <w:rFonts w:asciiTheme="minorHAnsi" w:eastAsiaTheme="minorEastAsia" w:hAnsiTheme="minorHAnsi" w:cstheme="minorHAnsi"/>
          <w:color w:val="000000" w:themeColor="text1"/>
          <w:kern w:val="24"/>
        </w:rPr>
        <w:t>Arial o similar</w:t>
      </w:r>
      <w:r w:rsidR="214518EC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.</w:t>
      </w:r>
    </w:p>
    <w:p w14:paraId="746D9B77" w14:textId="7141F3C1" w:rsidR="00F4097B" w:rsidRPr="00B159DF" w:rsidRDefault="00F4097B" w:rsidP="00F4097B">
      <w:pPr>
        <w:pStyle w:val="NormalWeb"/>
        <w:numPr>
          <w:ilvl w:val="0"/>
          <w:numId w:val="2"/>
        </w:numPr>
        <w:spacing w:before="120" w:beforeAutospacing="0" w:after="120" w:afterAutospacing="0"/>
        <w:ind w:left="709" w:hanging="709"/>
        <w:mirrorIndents/>
        <w:jc w:val="both"/>
        <w:rPr>
          <w:rFonts w:asciiTheme="minorHAnsi" w:hAnsiTheme="minorHAnsi" w:cstheme="minorHAnsi"/>
          <w:color w:val="000000" w:themeColor="text1"/>
        </w:rPr>
      </w:pPr>
      <w:r w:rsidRPr="00837F22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Constate el número de palabra</w:t>
      </w:r>
      <w:r w:rsidR="00032466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s</w:t>
      </w:r>
      <w:r w:rsidRPr="00837F22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 xml:space="preserve"> e indíquelo </w:t>
      </w:r>
      <w:r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en la siguiente línea</w:t>
      </w: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</w:rPr>
        <w:t xml:space="preserve"> </w:t>
      </w:r>
    </w:p>
    <w:p w14:paraId="4ACA196D" w14:textId="4A7DE5E4" w:rsidR="00164979" w:rsidRPr="00892E90" w:rsidRDefault="00164979" w:rsidP="009D3AAB">
      <w:pPr>
        <w:pStyle w:val="NormalWeb"/>
        <w:numPr>
          <w:ilvl w:val="0"/>
          <w:numId w:val="2"/>
        </w:numPr>
        <w:spacing w:before="120" w:beforeAutospacing="0" w:after="120" w:afterAutospacing="0"/>
        <w:ind w:left="709" w:hanging="709"/>
        <w:mirrorIndents/>
        <w:jc w:val="both"/>
        <w:rPr>
          <w:rFonts w:asciiTheme="minorHAnsi" w:eastAsiaTheme="minorEastAsia" w:hAnsiTheme="minorHAnsi" w:cstheme="minorHAnsi"/>
          <w:color w:val="000000" w:themeColor="text1"/>
          <w:kern w:val="24"/>
        </w:rPr>
      </w:pP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Dej</w:t>
      </w:r>
      <w:r w:rsidR="0056355B">
        <w:rPr>
          <w:rFonts w:asciiTheme="minorHAnsi" w:eastAsiaTheme="minorEastAsia" w:hAnsiTheme="minorHAnsi" w:cstheme="minorHAnsi"/>
          <w:color w:val="000000" w:themeColor="text1"/>
          <w:kern w:val="24"/>
        </w:rPr>
        <w:t>e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</w:t>
      </w:r>
      <w:r w:rsidR="00032466">
        <w:rPr>
          <w:rFonts w:asciiTheme="minorHAnsi" w:eastAsiaTheme="minorEastAsia" w:hAnsiTheme="minorHAnsi" w:cstheme="minorHAnsi"/>
          <w:color w:val="000000" w:themeColor="text1"/>
          <w:kern w:val="24"/>
        </w:rPr>
        <w:t>espacio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y emp</w:t>
      </w:r>
      <w:r w:rsidR="00890924">
        <w:rPr>
          <w:rFonts w:asciiTheme="minorHAnsi" w:eastAsiaTheme="minorEastAsia" w:hAnsiTheme="minorHAnsi" w:cstheme="minorHAnsi"/>
          <w:color w:val="000000" w:themeColor="text1"/>
          <w:kern w:val="24"/>
        </w:rPr>
        <w:t>iece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la redacción</w:t>
      </w:r>
      <w:r w:rsidR="00890924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(sin portada)</w:t>
      </w:r>
      <w:r w:rsidR="00677ADC">
        <w:rPr>
          <w:rFonts w:asciiTheme="minorHAnsi" w:eastAsiaTheme="minorEastAsia" w:hAnsiTheme="minorHAnsi" w:cstheme="minorHAnsi"/>
          <w:color w:val="000000" w:themeColor="text1"/>
          <w:kern w:val="24"/>
        </w:rPr>
        <w:t>.</w:t>
      </w:r>
    </w:p>
    <w:p w14:paraId="2BD41BAD" w14:textId="1F0D8838" w:rsidR="38EB6E48" w:rsidRPr="00892E90" w:rsidRDefault="00890924" w:rsidP="009D3AAB">
      <w:pPr>
        <w:pStyle w:val="NormalWeb"/>
        <w:numPr>
          <w:ilvl w:val="0"/>
          <w:numId w:val="2"/>
        </w:numPr>
        <w:spacing w:before="120" w:beforeAutospacing="0" w:after="120" w:afterAutospacing="0"/>
        <w:ind w:left="709" w:hanging="709"/>
        <w:mirrorIndents/>
        <w:jc w:val="both"/>
        <w:rPr>
          <w:rFonts w:asciiTheme="minorHAnsi" w:hAnsiTheme="minorHAnsi" w:cstheme="minorHAnsi"/>
          <w:color w:val="000000" w:themeColor="text1"/>
        </w:rPr>
      </w:pPr>
      <w:r w:rsidRPr="00837F22">
        <w:rPr>
          <w:rFonts w:asciiTheme="minorHAnsi" w:eastAsiaTheme="minorEastAsia" w:hAnsiTheme="minorHAnsi" w:cstheme="minorHAnsi"/>
          <w:b/>
          <w:bCs/>
          <w:color w:val="000000" w:themeColor="text1"/>
        </w:rPr>
        <w:t>Utilice i</w:t>
      </w:r>
      <w:r w:rsidR="38EB6E48" w:rsidRPr="00837F22">
        <w:rPr>
          <w:rFonts w:asciiTheme="minorHAnsi" w:eastAsiaTheme="minorEastAsia" w:hAnsiTheme="minorHAnsi" w:cstheme="minorHAnsi"/>
          <w:b/>
          <w:bCs/>
          <w:color w:val="000000" w:themeColor="text1"/>
        </w:rPr>
        <w:t xml:space="preserve">nterlineado </w:t>
      </w:r>
      <w:r w:rsidR="00383098">
        <w:rPr>
          <w:rFonts w:asciiTheme="minorHAnsi" w:eastAsiaTheme="minorEastAsia" w:hAnsiTheme="minorHAnsi" w:cstheme="minorHAnsi"/>
          <w:b/>
          <w:bCs/>
          <w:color w:val="000000" w:themeColor="text1"/>
        </w:rPr>
        <w:t xml:space="preserve">sencillo </w:t>
      </w:r>
      <w:r w:rsidR="008132BD">
        <w:rPr>
          <w:rFonts w:asciiTheme="minorHAnsi" w:eastAsiaTheme="minorEastAsia" w:hAnsiTheme="minorHAnsi" w:cstheme="minorHAnsi"/>
          <w:b/>
          <w:bCs/>
          <w:color w:val="000000" w:themeColor="text1"/>
        </w:rPr>
        <w:t>o 1,5</w:t>
      </w:r>
      <w:r w:rsidR="00677ADC">
        <w:rPr>
          <w:rFonts w:asciiTheme="minorHAnsi" w:eastAsiaTheme="minorEastAsia" w:hAnsiTheme="minorHAnsi" w:cstheme="minorHAnsi"/>
          <w:color w:val="000000" w:themeColor="text1"/>
        </w:rPr>
        <w:t>.</w:t>
      </w:r>
    </w:p>
    <w:p w14:paraId="05CF1559" w14:textId="21DA0C2D" w:rsidR="00164979" w:rsidRPr="00F4097B" w:rsidRDefault="00164979" w:rsidP="0076207E">
      <w:pPr>
        <w:pStyle w:val="NormalWeb"/>
        <w:numPr>
          <w:ilvl w:val="0"/>
          <w:numId w:val="2"/>
        </w:numPr>
        <w:spacing w:before="120" w:beforeAutospacing="0" w:after="120" w:afterAutospacing="0"/>
        <w:ind w:left="709" w:hanging="709"/>
        <w:mirrorIndents/>
        <w:jc w:val="both"/>
        <w:rPr>
          <w:rFonts w:asciiTheme="minorHAnsi" w:eastAsiaTheme="minorEastAsia" w:hAnsiTheme="minorHAnsi" w:cstheme="minorHAnsi"/>
          <w:bCs/>
          <w:color w:val="000000" w:themeColor="text1"/>
          <w:kern w:val="24"/>
        </w:rPr>
      </w:pPr>
      <w:r w:rsidRPr="00F4097B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 xml:space="preserve">No </w:t>
      </w:r>
      <w:r w:rsidR="0097595C" w:rsidRPr="00F4097B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>ponga</w:t>
      </w:r>
      <w:r w:rsidRPr="00F4097B">
        <w:rPr>
          <w:rFonts w:asciiTheme="minorHAnsi" w:eastAsiaTheme="minorEastAsia" w:hAnsiTheme="minorHAnsi" w:cstheme="minorHAnsi"/>
          <w:b/>
          <w:color w:val="000000" w:themeColor="text1"/>
          <w:kern w:val="24"/>
        </w:rPr>
        <w:t xml:space="preserve"> ningún nombre ni número de identificación</w:t>
      </w:r>
      <w:r w:rsidR="00677ADC" w:rsidRPr="00F4097B">
        <w:rPr>
          <w:rFonts w:asciiTheme="minorHAnsi" w:eastAsiaTheme="minorEastAsia" w:hAnsiTheme="minorHAnsi" w:cstheme="minorHAnsi"/>
          <w:bCs/>
          <w:color w:val="000000" w:themeColor="text1"/>
          <w:kern w:val="24"/>
        </w:rPr>
        <w:t>.</w:t>
      </w:r>
    </w:p>
    <w:p w14:paraId="02306E7A" w14:textId="47A59054" w:rsidR="00164979" w:rsidRPr="00892E90" w:rsidRDefault="0097595C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</w:rPr>
        <w:t>Incluya</w:t>
      </w:r>
      <w:r w:rsidR="007D2C18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un </w:t>
      </w:r>
      <w:r w:rsidR="007D2C18"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máximo de</w:t>
      </w:r>
      <w:r w:rsid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</w:t>
      </w:r>
      <w:r w:rsidR="0038309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950</w:t>
      </w:r>
      <w:r w:rsidR="00164979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palabras (</w:t>
      </w:r>
      <w:r w:rsidR="00A937E8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sin contar el título y las palabras incluidas en </w:t>
      </w:r>
      <w:r w:rsidR="00332CE5">
        <w:rPr>
          <w:rFonts w:asciiTheme="minorHAnsi" w:eastAsiaTheme="minorEastAsia" w:hAnsiTheme="minorHAnsi" w:cstheme="minorHAnsi"/>
          <w:color w:val="000000" w:themeColor="text1"/>
          <w:kern w:val="24"/>
        </w:rPr>
        <w:t>el interior de las fotos</w:t>
      </w:r>
      <w:r w:rsidR="00164979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)</w:t>
      </w:r>
      <w:r w:rsidR="00C66735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</w:t>
      </w:r>
    </w:p>
    <w:p w14:paraId="170AFB77" w14:textId="10E80A75" w:rsidR="00164979" w:rsidRPr="00892E90" w:rsidRDefault="00C66735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En ningún caso se debe exceder</w:t>
      </w:r>
      <w:r w:rsidR="0056355B">
        <w:rPr>
          <w:rFonts w:asciiTheme="minorHAnsi" w:eastAsiaTheme="minorEastAsia" w:hAnsiTheme="minorHAnsi" w:cstheme="minorHAnsi"/>
          <w:color w:val="000000" w:themeColor="text1"/>
          <w:kern w:val="24"/>
        </w:rPr>
        <w:t>.</w:t>
      </w:r>
    </w:p>
    <w:p w14:paraId="769F74F1" w14:textId="0291ABBC" w:rsidR="00164979" w:rsidRPr="00B533E9" w:rsidRDefault="005A6DE2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 w:rsidRPr="003B62E9">
        <w:rPr>
          <w:rFonts w:asciiTheme="minorHAnsi" w:eastAsiaTheme="minorEastAsia" w:hAnsiTheme="minorHAnsi" w:cstheme="minorHAnsi"/>
          <w:color w:val="000000" w:themeColor="text1"/>
        </w:rPr>
        <w:t xml:space="preserve">Utilice </w:t>
      </w:r>
      <w:r w:rsidR="001A06C9">
        <w:rPr>
          <w:rFonts w:asciiTheme="minorHAnsi" w:eastAsiaTheme="minorEastAsia" w:hAnsiTheme="minorHAnsi" w:cstheme="minorHAnsi"/>
          <w:color w:val="000000" w:themeColor="text1"/>
        </w:rPr>
        <w:t xml:space="preserve">un </w:t>
      </w:r>
      <w:r w:rsidR="003B62E9" w:rsidRPr="00837F22">
        <w:rPr>
          <w:rFonts w:asciiTheme="minorHAnsi" w:eastAsiaTheme="minorEastAsia" w:hAnsiTheme="minorHAnsi" w:cstheme="minorHAnsi"/>
          <w:b/>
          <w:bCs/>
          <w:color w:val="000000" w:themeColor="text1"/>
        </w:rPr>
        <w:t>t</w:t>
      </w:r>
      <w:r w:rsidR="00164979" w:rsidRPr="00837F2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amaño 1</w:t>
      </w:r>
      <w:r w:rsidR="00D96E43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2</w:t>
      </w:r>
      <w:r w:rsidR="003B62E9">
        <w:rPr>
          <w:rFonts w:asciiTheme="minorHAnsi" w:eastAsiaTheme="minorEastAsia" w:hAnsiTheme="minorHAnsi" w:cstheme="minorHAnsi"/>
          <w:color w:val="000000" w:themeColor="text1"/>
          <w:kern w:val="24"/>
        </w:rPr>
        <w:t>.</w:t>
      </w:r>
    </w:p>
    <w:p w14:paraId="5AA6779C" w14:textId="08104794" w:rsidR="00B533E9" w:rsidRPr="003B62E9" w:rsidRDefault="00B533E9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</w:rPr>
        <w:t>Las páginas deben estar numeradas.</w:t>
      </w:r>
    </w:p>
    <w:p w14:paraId="5E563709" w14:textId="0991D428" w:rsidR="00164979" w:rsidRPr="00892E90" w:rsidRDefault="003B62E9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</w:rPr>
        <w:t>Entrecomille las c</w:t>
      </w:r>
      <w:r w:rsidR="00164979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itas y refer</w:t>
      </w:r>
      <w:r w:rsidR="0076224F">
        <w:rPr>
          <w:rFonts w:asciiTheme="minorHAnsi" w:eastAsiaTheme="minorEastAsia" w:hAnsiTheme="minorHAnsi" w:cstheme="minorHAnsi"/>
          <w:color w:val="000000" w:themeColor="text1"/>
          <w:kern w:val="24"/>
        </w:rPr>
        <w:t>é</w:t>
      </w:r>
      <w:r w:rsidR="00164979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nci</w:t>
      </w:r>
      <w:r w:rsidR="00E879C5">
        <w:rPr>
          <w:rFonts w:asciiTheme="minorHAnsi" w:eastAsiaTheme="minorEastAsia" w:hAnsiTheme="minorHAnsi" w:cstheme="minorHAnsi"/>
          <w:color w:val="000000" w:themeColor="text1"/>
          <w:kern w:val="24"/>
        </w:rPr>
        <w:t>e</w:t>
      </w:r>
      <w:r>
        <w:rPr>
          <w:rFonts w:asciiTheme="minorHAnsi" w:eastAsiaTheme="minorEastAsia" w:hAnsiTheme="minorHAnsi" w:cstheme="minorHAnsi"/>
          <w:color w:val="000000" w:themeColor="text1"/>
          <w:kern w:val="24"/>
        </w:rPr>
        <w:t>las</w:t>
      </w:r>
      <w:r w:rsidR="0076224F">
        <w:rPr>
          <w:rFonts w:asciiTheme="minorHAnsi" w:eastAsiaTheme="minorEastAsia" w:hAnsiTheme="minorHAnsi" w:cstheme="minorHAnsi"/>
          <w:color w:val="000000" w:themeColor="text1"/>
          <w:kern w:val="24"/>
        </w:rPr>
        <w:t>.</w:t>
      </w:r>
    </w:p>
    <w:p w14:paraId="2C8A4D48" w14:textId="4F3DE4F0" w:rsidR="00164979" w:rsidRPr="00892E90" w:rsidRDefault="00164979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Cit</w:t>
      </w:r>
      <w:r w:rsidR="003B62E9">
        <w:rPr>
          <w:rFonts w:asciiTheme="minorHAnsi" w:eastAsiaTheme="minorEastAsia" w:hAnsiTheme="minorHAnsi" w:cstheme="minorHAnsi"/>
          <w:color w:val="000000" w:themeColor="text1"/>
          <w:kern w:val="24"/>
        </w:rPr>
        <w:t>e siempre las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página</w:t>
      </w:r>
      <w:r w:rsidR="003B62E9">
        <w:rPr>
          <w:rFonts w:asciiTheme="minorHAnsi" w:eastAsiaTheme="minorEastAsia" w:hAnsiTheme="minorHAnsi" w:cstheme="minorHAnsi"/>
          <w:color w:val="000000" w:themeColor="text1"/>
          <w:kern w:val="24"/>
        </w:rPr>
        <w:t>s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web</w:t>
      </w:r>
      <w:r w:rsidR="003B62E9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con</w:t>
      </w:r>
      <w:r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 fecha de acceso </w:t>
      </w:r>
    </w:p>
    <w:p w14:paraId="2249B4D5" w14:textId="7F415607" w:rsidR="009A0B2D" w:rsidRPr="00F64B97" w:rsidRDefault="003B62E9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Ordene </w:t>
      </w:r>
      <w:r w:rsidR="007A6AAC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alfabéticamente </w:t>
      </w:r>
      <w:r w:rsidR="007A6AAC">
        <w:rPr>
          <w:rFonts w:asciiTheme="minorHAnsi" w:eastAsiaTheme="minorEastAsia" w:hAnsiTheme="minorHAnsi" w:cstheme="minorHAnsi"/>
          <w:color w:val="000000" w:themeColor="text1"/>
          <w:kern w:val="24"/>
        </w:rPr>
        <w:t>l</w:t>
      </w:r>
      <w:r w:rsidR="009A0B2D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a bibliografía </w:t>
      </w:r>
      <w:r w:rsidR="00892E90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en la última página </w:t>
      </w:r>
      <w:r w:rsidR="007A6AAC">
        <w:rPr>
          <w:rFonts w:asciiTheme="minorHAnsi" w:eastAsiaTheme="minorEastAsia" w:hAnsiTheme="minorHAnsi" w:cstheme="minorHAnsi"/>
          <w:color w:val="000000" w:themeColor="text1"/>
          <w:kern w:val="24"/>
        </w:rPr>
        <w:t xml:space="preserve">del trabajo </w:t>
      </w:r>
      <w:r w:rsidR="00892E90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(</w:t>
      </w:r>
      <w:r w:rsidR="007A6AAC" w:rsidRPr="00CD634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utilice el </w:t>
      </w:r>
      <w:r w:rsidR="00892E90" w:rsidRPr="00CD6348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>sistema APA</w:t>
      </w:r>
      <w:r w:rsidR="00305632">
        <w:rPr>
          <w:rFonts w:asciiTheme="minorHAnsi" w:eastAsiaTheme="minorEastAsia" w:hAnsiTheme="minorHAnsi" w:cstheme="minorHAnsi"/>
          <w:b/>
          <w:bCs/>
          <w:color w:val="000000" w:themeColor="text1"/>
          <w:kern w:val="24"/>
        </w:rPr>
        <w:t xml:space="preserve"> de Word</w:t>
      </w:r>
      <w:r w:rsidR="00892E90" w:rsidRPr="00892E90">
        <w:rPr>
          <w:rFonts w:asciiTheme="minorHAnsi" w:eastAsiaTheme="minorEastAsia" w:hAnsiTheme="minorHAnsi" w:cstheme="minorHAnsi"/>
          <w:color w:val="000000" w:themeColor="text1"/>
          <w:kern w:val="24"/>
        </w:rPr>
        <w:t>)</w:t>
      </w:r>
    </w:p>
    <w:p w14:paraId="6BEC99E5" w14:textId="26ABED47" w:rsidR="00F64B97" w:rsidRDefault="003E01EA" w:rsidP="009D3AAB">
      <w:pPr>
        <w:pStyle w:val="Prrafodelista"/>
        <w:numPr>
          <w:ilvl w:val="0"/>
          <w:numId w:val="5"/>
        </w:numPr>
        <w:spacing w:before="120" w:after="120"/>
        <w:ind w:left="709" w:hanging="709"/>
        <w:contextualSpacing w:val="0"/>
        <w:mirrorIndents/>
        <w:jc w:val="both"/>
        <w:rPr>
          <w:rFonts w:asciiTheme="minorHAnsi" w:hAnsiTheme="minorHAnsi" w:cstheme="minorHAnsi"/>
        </w:rPr>
      </w:pPr>
      <w:r w:rsidRPr="00837F22">
        <w:rPr>
          <w:rFonts w:asciiTheme="minorHAnsi" w:hAnsiTheme="minorHAnsi" w:cstheme="minorHAnsi"/>
          <w:b/>
          <w:bCs/>
        </w:rPr>
        <w:t xml:space="preserve">Envíe el archivo en </w:t>
      </w:r>
      <w:r w:rsidR="003B650A" w:rsidRPr="00837F22">
        <w:rPr>
          <w:rFonts w:asciiTheme="minorHAnsi" w:hAnsiTheme="minorHAnsi" w:cstheme="minorHAnsi"/>
          <w:b/>
          <w:bCs/>
        </w:rPr>
        <w:t>PDF</w:t>
      </w:r>
      <w:r w:rsidR="003B650A">
        <w:rPr>
          <w:rFonts w:asciiTheme="minorHAnsi" w:hAnsiTheme="minorHAnsi" w:cstheme="minorHAnsi"/>
        </w:rPr>
        <w:t xml:space="preserve">, nombrándolo </w:t>
      </w:r>
      <w:r w:rsidR="00DF65E9">
        <w:rPr>
          <w:rFonts w:asciiTheme="minorHAnsi" w:hAnsiTheme="minorHAnsi" w:cstheme="minorHAnsi"/>
        </w:rPr>
        <w:t>con su</w:t>
      </w:r>
      <w:r w:rsidR="003B650A">
        <w:rPr>
          <w:rFonts w:asciiTheme="minorHAnsi" w:hAnsiTheme="minorHAnsi" w:cstheme="minorHAnsi"/>
        </w:rPr>
        <w:t xml:space="preserve"> </w:t>
      </w:r>
      <w:r w:rsidR="00DF65E9">
        <w:rPr>
          <w:rFonts w:asciiTheme="minorHAnsi" w:hAnsiTheme="minorHAnsi" w:cstheme="minorHAnsi"/>
        </w:rPr>
        <w:t>c</w:t>
      </w:r>
      <w:r w:rsidR="00920713">
        <w:rPr>
          <w:rFonts w:asciiTheme="minorHAnsi" w:hAnsiTheme="minorHAnsi" w:cstheme="minorHAnsi"/>
        </w:rPr>
        <w:t xml:space="preserve">ódigo </w:t>
      </w:r>
      <w:r w:rsidR="00857283">
        <w:rPr>
          <w:rFonts w:asciiTheme="minorHAnsi" w:hAnsiTheme="minorHAnsi" w:cstheme="minorHAnsi"/>
        </w:rPr>
        <w:t>personal</w:t>
      </w:r>
      <w:r w:rsidR="00F3236E">
        <w:rPr>
          <w:rFonts w:asciiTheme="minorHAnsi" w:hAnsiTheme="minorHAnsi" w:cstheme="minorHAnsi"/>
        </w:rPr>
        <w:t>, nombre y primera línea del apellido</w:t>
      </w:r>
      <w:r w:rsidR="006D1A69">
        <w:rPr>
          <w:rFonts w:asciiTheme="minorHAnsi" w:hAnsiTheme="minorHAnsi" w:cstheme="minorHAnsi"/>
        </w:rPr>
        <w:t>. Ejemplo</w:t>
      </w:r>
      <w:r w:rsidR="007F1A28">
        <w:rPr>
          <w:rFonts w:asciiTheme="minorHAnsi" w:hAnsiTheme="minorHAnsi" w:cstheme="minorHAnsi"/>
        </w:rPr>
        <w:t xml:space="preserve">: </w:t>
      </w:r>
      <w:r w:rsidR="00740FE3">
        <w:rPr>
          <w:rFonts w:asciiTheme="minorHAnsi" w:hAnsiTheme="minorHAnsi" w:cstheme="minorHAnsi"/>
        </w:rPr>
        <w:t>E</w:t>
      </w:r>
      <w:r w:rsidR="00C56574">
        <w:rPr>
          <w:rFonts w:asciiTheme="minorHAnsi" w:hAnsiTheme="minorHAnsi" w:cstheme="minorHAnsi"/>
        </w:rPr>
        <w:t>xposición</w:t>
      </w:r>
      <w:r w:rsidR="004E416E">
        <w:rPr>
          <w:rFonts w:asciiTheme="minorHAnsi" w:hAnsiTheme="minorHAnsi" w:cstheme="minorHAnsi"/>
        </w:rPr>
        <w:t>_TdC_</w:t>
      </w:r>
      <w:r w:rsidR="007F1A28">
        <w:rPr>
          <w:rFonts w:asciiTheme="minorHAnsi" w:hAnsiTheme="minorHAnsi" w:cstheme="minorHAnsi"/>
        </w:rPr>
        <w:t>hss</w:t>
      </w:r>
      <w:r w:rsidR="00D6325E">
        <w:rPr>
          <w:rFonts w:asciiTheme="minorHAnsi" w:hAnsiTheme="minorHAnsi" w:cstheme="minorHAnsi"/>
        </w:rPr>
        <w:t>353</w:t>
      </w:r>
      <w:r w:rsidR="004B2FE2">
        <w:rPr>
          <w:rFonts w:asciiTheme="minorHAnsi" w:hAnsiTheme="minorHAnsi" w:cstheme="minorHAnsi"/>
        </w:rPr>
        <w:t>_</w:t>
      </w:r>
      <w:r w:rsidR="00F3236E">
        <w:rPr>
          <w:rFonts w:asciiTheme="minorHAnsi" w:hAnsiTheme="minorHAnsi" w:cstheme="minorHAnsi"/>
        </w:rPr>
        <w:t>Juan_V</w:t>
      </w:r>
    </w:p>
    <w:p w14:paraId="50C3840B" w14:textId="77777777" w:rsidR="00BB02E1" w:rsidRPr="00FB5A02" w:rsidRDefault="00BB02E1" w:rsidP="009D3AAB">
      <w:pPr>
        <w:spacing w:before="120" w:after="120" w:line="240" w:lineRule="auto"/>
        <w:ind w:left="709" w:hanging="709"/>
        <w:mirrorIndents/>
        <w:jc w:val="both"/>
        <w:rPr>
          <w:rFonts w:ascii="Times New Roman" w:hAnsi="Times New Roman" w:cs="Times New Roman"/>
          <w:sz w:val="24"/>
          <w:szCs w:val="24"/>
        </w:rPr>
      </w:pPr>
    </w:p>
    <w:p w14:paraId="77AD7F5F" w14:textId="77777777" w:rsidR="00164979" w:rsidRPr="00FB5A02" w:rsidRDefault="00164979">
      <w:pPr>
        <w:rPr>
          <w:rFonts w:ascii="Times New Roman" w:hAnsi="Times New Roman" w:cs="Times New Roman"/>
          <w:b/>
          <w:sz w:val="28"/>
          <w:szCs w:val="28"/>
        </w:rPr>
      </w:pPr>
    </w:p>
    <w:p w14:paraId="110C893D" w14:textId="45019129" w:rsidR="00164979" w:rsidRPr="00FB5A02" w:rsidRDefault="00164979" w:rsidP="003D4476">
      <w:pPr>
        <w:pStyle w:val="Prrafodelista"/>
        <w:ind w:left="1440"/>
      </w:pPr>
      <w:r w:rsidRPr="00FB5A02">
        <w:t xml:space="preserve"> </w:t>
      </w:r>
    </w:p>
    <w:sectPr w:rsidR="00164979" w:rsidRPr="00FB5A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B50FC"/>
    <w:multiLevelType w:val="hybridMultilevel"/>
    <w:tmpl w:val="57A01786"/>
    <w:lvl w:ilvl="0" w:tplc="C8366A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95A679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EE089A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5CC83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2166A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CEA98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6FA67C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578C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5AD5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" w15:restartNumberingAfterBreak="0">
    <w:nsid w:val="18326C95"/>
    <w:multiLevelType w:val="hybridMultilevel"/>
    <w:tmpl w:val="DCBA46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E089A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5CC83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2166A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CEA98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6FA67C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578C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5AD5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" w15:restartNumberingAfterBreak="0">
    <w:nsid w:val="4BE017C0"/>
    <w:multiLevelType w:val="hybridMultilevel"/>
    <w:tmpl w:val="C1E4E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43E1A"/>
    <w:multiLevelType w:val="hybridMultilevel"/>
    <w:tmpl w:val="39FCE9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3104CE"/>
    <w:multiLevelType w:val="hybridMultilevel"/>
    <w:tmpl w:val="E9DAFABE"/>
    <w:lvl w:ilvl="0" w:tplc="C8366A2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EE089A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5CC83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2166A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CEA98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6FA67CA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578C5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5AD5A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num w:numId="1" w16cid:durableId="337315827">
    <w:abstractNumId w:val="0"/>
  </w:num>
  <w:num w:numId="2" w16cid:durableId="1586960050">
    <w:abstractNumId w:val="3"/>
  </w:num>
  <w:num w:numId="3" w16cid:durableId="490411888">
    <w:abstractNumId w:val="2"/>
  </w:num>
  <w:num w:numId="4" w16cid:durableId="1650553626">
    <w:abstractNumId w:val="4"/>
  </w:num>
  <w:num w:numId="5" w16cid:durableId="317661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9"/>
    <w:rsid w:val="00032466"/>
    <w:rsid w:val="000F387E"/>
    <w:rsid w:val="00137631"/>
    <w:rsid w:val="00164979"/>
    <w:rsid w:val="001A06C9"/>
    <w:rsid w:val="00220C71"/>
    <w:rsid w:val="00305632"/>
    <w:rsid w:val="00332CE5"/>
    <w:rsid w:val="00343A15"/>
    <w:rsid w:val="00383098"/>
    <w:rsid w:val="003B62E9"/>
    <w:rsid w:val="003B650A"/>
    <w:rsid w:val="003D4476"/>
    <w:rsid w:val="003E01EA"/>
    <w:rsid w:val="004B1525"/>
    <w:rsid w:val="004B2FE2"/>
    <w:rsid w:val="004E416E"/>
    <w:rsid w:val="0056355B"/>
    <w:rsid w:val="005A6DE2"/>
    <w:rsid w:val="00677ADC"/>
    <w:rsid w:val="006D1A69"/>
    <w:rsid w:val="00740FE3"/>
    <w:rsid w:val="00756046"/>
    <w:rsid w:val="0076224F"/>
    <w:rsid w:val="00796982"/>
    <w:rsid w:val="007A6AAC"/>
    <w:rsid w:val="007D2C18"/>
    <w:rsid w:val="007F1A28"/>
    <w:rsid w:val="008132BD"/>
    <w:rsid w:val="00837F22"/>
    <w:rsid w:val="00857283"/>
    <w:rsid w:val="00863B5A"/>
    <w:rsid w:val="00890924"/>
    <w:rsid w:val="00892E90"/>
    <w:rsid w:val="00920713"/>
    <w:rsid w:val="0097595C"/>
    <w:rsid w:val="009A0B2D"/>
    <w:rsid w:val="009B3397"/>
    <w:rsid w:val="009D3AAB"/>
    <w:rsid w:val="009F7DB1"/>
    <w:rsid w:val="00A46524"/>
    <w:rsid w:val="00A5444F"/>
    <w:rsid w:val="00A61852"/>
    <w:rsid w:val="00A937E8"/>
    <w:rsid w:val="00AA0CED"/>
    <w:rsid w:val="00AA7575"/>
    <w:rsid w:val="00B159DF"/>
    <w:rsid w:val="00B533E9"/>
    <w:rsid w:val="00BB02E1"/>
    <w:rsid w:val="00C50373"/>
    <w:rsid w:val="00C55CF2"/>
    <w:rsid w:val="00C56574"/>
    <w:rsid w:val="00C66735"/>
    <w:rsid w:val="00CB712A"/>
    <w:rsid w:val="00CD6348"/>
    <w:rsid w:val="00D4365D"/>
    <w:rsid w:val="00D6325E"/>
    <w:rsid w:val="00D96328"/>
    <w:rsid w:val="00D96E43"/>
    <w:rsid w:val="00DB59C0"/>
    <w:rsid w:val="00DC5561"/>
    <w:rsid w:val="00DD2941"/>
    <w:rsid w:val="00DF65E9"/>
    <w:rsid w:val="00E5677D"/>
    <w:rsid w:val="00E879C5"/>
    <w:rsid w:val="00E95181"/>
    <w:rsid w:val="00F069BC"/>
    <w:rsid w:val="00F3236E"/>
    <w:rsid w:val="00F4097B"/>
    <w:rsid w:val="00F64B97"/>
    <w:rsid w:val="00FB5A02"/>
    <w:rsid w:val="00FF5240"/>
    <w:rsid w:val="00FF7BD3"/>
    <w:rsid w:val="0D8A09BE"/>
    <w:rsid w:val="1E6A6886"/>
    <w:rsid w:val="214518EC"/>
    <w:rsid w:val="38EB6E48"/>
    <w:rsid w:val="402145A4"/>
    <w:rsid w:val="4B16CD30"/>
    <w:rsid w:val="6573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ACFEF"/>
  <w15:chartTrackingRefBased/>
  <w15:docId w15:val="{7253A172-AE7B-4D13-9498-120FA75DB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64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1649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77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932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45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0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86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873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196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4A5BD42B4D4CE48B0ADC8741FC8F01D" ma:contentTypeVersion="7" ma:contentTypeDescription="Crear nuevo documento." ma:contentTypeScope="" ma:versionID="6a54d78b26baae50790fb7a83791b821">
  <xsd:schema xmlns:xsd="http://www.w3.org/2001/XMLSchema" xmlns:xs="http://www.w3.org/2001/XMLSchema" xmlns:p="http://schemas.microsoft.com/office/2006/metadata/properties" xmlns:ns2="7350d331-4645-418f-88b2-217d52abee9c" targetNamespace="http://schemas.microsoft.com/office/2006/metadata/properties" ma:root="true" ma:fieldsID="66496d2bceba9c6277c46eb1e9f905fb" ns2:_="">
    <xsd:import namespace="7350d331-4645-418f-88b2-217d52abee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d331-4645-418f-88b2-217d52abe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886786-544B-40B4-A6F3-7CF159947F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06969B-EC28-40CF-9386-7C1FF3F17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d331-4645-418f-88b2-217d52abee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6E6DCA-ECA8-484D-88F5-2C16AB1D62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135</Words>
  <Characters>743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JUAN LUIS VIEJO SAEZ</cp:lastModifiedBy>
  <cp:revision>14</cp:revision>
  <cp:lastPrinted>2019-01-30T10:46:00Z</cp:lastPrinted>
  <dcterms:created xsi:type="dcterms:W3CDTF">2025-10-15T07:04:00Z</dcterms:created>
  <dcterms:modified xsi:type="dcterms:W3CDTF">2026-09-28T10:02:00Z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0x01010074A5BD42B4D4CE48B0ADC8741FC8F01D</vt:lpwstr>
  </property>
</Properties>
</file>